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</w:rPr>
      </w:pPr>
    </w:p>
    <w:p w:rsidR="004A0298" w:rsidRPr="00A76912" w:rsidRDefault="004A0298" w:rsidP="004A0298">
      <w:pPr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4A0298" w:rsidRPr="00A76912" w:rsidRDefault="004A0298" w:rsidP="004A0298">
      <w:pPr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4A0298" w:rsidRPr="00A76912" w:rsidRDefault="004A0298" w:rsidP="004A0298">
      <w:pPr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521D03" w:rsidRPr="00A76912" w:rsidRDefault="00521D03" w:rsidP="00521D0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A76912">
        <w:rPr>
          <w:rFonts w:asciiTheme="majorBidi" w:hAnsiTheme="majorBidi" w:cstheme="majorBidi"/>
          <w:b/>
          <w:bCs/>
          <w:sz w:val="40"/>
          <w:szCs w:val="40"/>
        </w:rPr>
        <w:t>Filière:</w:t>
      </w:r>
      <w:r w:rsidRPr="00A76912">
        <w:rPr>
          <w:rFonts w:asciiTheme="majorBidi" w:hAnsiTheme="majorBidi" w:cstheme="majorBidi"/>
          <w:sz w:val="40"/>
          <w:szCs w:val="40"/>
        </w:rPr>
        <w:t>Mathématiques</w:t>
      </w:r>
      <w:proofErr w:type="spellEnd"/>
    </w:p>
    <w:p w:rsidR="00521D03" w:rsidRDefault="006F7F9A" w:rsidP="006F7F9A">
      <w:pPr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Option</w:t>
      </w:r>
      <w:r w:rsidRPr="006F7F9A">
        <w:rPr>
          <w:rFonts w:asciiTheme="majorBidi" w:hAnsiTheme="majorBidi" w:cstheme="majorBidi"/>
          <w:b/>
          <w:bCs/>
          <w:sz w:val="40"/>
          <w:szCs w:val="40"/>
        </w:rPr>
        <w:t>: Analyse Mathématique et Numérique</w:t>
      </w:r>
    </w:p>
    <w:p w:rsidR="006F7F9A" w:rsidRDefault="006F7F9A" w:rsidP="006F7F9A">
      <w:pPr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6F7F9A" w:rsidRDefault="006F7F9A" w:rsidP="006F7F9A">
      <w:pPr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Par</w:t>
      </w:r>
    </w:p>
    <w:p w:rsidR="00521D03" w:rsidRDefault="00CF6581" w:rsidP="00521D03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>CHENENE NADIA</w:t>
      </w:r>
    </w:p>
    <w:p w:rsidR="004A0298" w:rsidRPr="008A3BE1" w:rsidRDefault="004A0298" w:rsidP="004A0298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</w:rPr>
      </w:pPr>
    </w:p>
    <w:p w:rsidR="004A0298" w:rsidRPr="00A76912" w:rsidRDefault="004A0298" w:rsidP="004A0298">
      <w:pPr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A0298" w:rsidTr="00BD05A4">
        <w:tc>
          <w:tcPr>
            <w:tcW w:w="9854" w:type="dxa"/>
          </w:tcPr>
          <w:p w:rsidR="006F7F9A" w:rsidRPr="00423427" w:rsidRDefault="006F7F9A" w:rsidP="006F7F9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  <w:r w:rsidRPr="00423427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Etude numérique d’un</w:t>
            </w:r>
            <w:r w:rsidR="00CF0649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e</w:t>
            </w:r>
          </w:p>
          <w:p w:rsidR="006F7F9A" w:rsidRPr="00423427" w:rsidRDefault="00CF6581" w:rsidP="006F7F9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convection forcée</w:t>
            </w:r>
            <w:r w:rsidR="006F7F9A" w:rsidRPr="00423427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 xml:space="preserve"> en 2D par la méthode </w:t>
            </w:r>
          </w:p>
          <w:p w:rsidR="006F7F9A" w:rsidRPr="00AD6AAC" w:rsidRDefault="006F7F9A" w:rsidP="006F7F9A">
            <w:pPr>
              <w:bidi/>
              <w:jc w:val="center"/>
              <w:rPr>
                <w:rFonts w:asciiTheme="majorBidi" w:hAnsiTheme="majorBidi" w:cstheme="majorBidi"/>
                <w:sz w:val="44"/>
                <w:szCs w:val="44"/>
              </w:rPr>
            </w:pPr>
            <w:r w:rsidRPr="00423427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de volumes finis</w:t>
            </w:r>
          </w:p>
          <w:p w:rsidR="004A0298" w:rsidRDefault="004A0298" w:rsidP="006F7F9A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4A0298" w:rsidRDefault="004A0298" w:rsidP="004A0298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</w:p>
    <w:p w:rsidR="004A0298" w:rsidRPr="00A76912" w:rsidRDefault="004A0298" w:rsidP="004A0298">
      <w:pPr>
        <w:spacing w:after="0" w:line="360" w:lineRule="auto"/>
        <w:ind w:hanging="1"/>
        <w:rPr>
          <w:rFonts w:asciiTheme="majorBidi" w:hAnsiTheme="majorBidi" w:cstheme="majorBidi"/>
          <w:b/>
          <w:bCs/>
          <w:sz w:val="40"/>
          <w:szCs w:val="40"/>
        </w:rPr>
      </w:pPr>
      <w:r w:rsidRPr="00521D03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0" w:type="auto"/>
        <w:tblInd w:w="1" w:type="dxa"/>
        <w:tblLook w:val="04A0" w:firstRow="1" w:lastRow="0" w:firstColumn="1" w:lastColumn="0" w:noHBand="0" w:noVBand="1"/>
      </w:tblPr>
      <w:tblGrid>
        <w:gridCol w:w="4067"/>
        <w:gridCol w:w="3725"/>
        <w:gridCol w:w="2061"/>
      </w:tblGrid>
      <w:tr w:rsidR="00521D03" w:rsidRPr="0026082F" w:rsidTr="00EA49FE">
        <w:tc>
          <w:tcPr>
            <w:tcW w:w="4067" w:type="dxa"/>
          </w:tcPr>
          <w:p w:rsidR="00521D03" w:rsidRPr="0026082F" w:rsidRDefault="00521D03" w:rsidP="00CF65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Mr</w:t>
            </w:r>
            <w:r w:rsidR="00CF6581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CF6581" w:rsidRPr="006F7F9A">
              <w:rPr>
                <w:rFonts w:asciiTheme="majorBidi" w:hAnsiTheme="majorBidi" w:cstheme="majorBidi"/>
                <w:sz w:val="36"/>
                <w:szCs w:val="36"/>
              </w:rPr>
              <w:t>T</w:t>
            </w:r>
            <w:proofErr w:type="spellEnd"/>
            <w:r w:rsidR="00CF6581" w:rsidRPr="006F7F9A">
              <w:rPr>
                <w:rFonts w:asciiTheme="majorBidi" w:hAnsiTheme="majorBidi" w:cstheme="majorBidi"/>
                <w:sz w:val="36"/>
                <w:szCs w:val="36"/>
              </w:rPr>
              <w:t>.  H</w:t>
            </w:r>
            <w:r w:rsidR="00CF0649">
              <w:rPr>
                <w:rFonts w:asciiTheme="majorBidi" w:hAnsiTheme="majorBidi" w:cstheme="majorBidi"/>
                <w:sz w:val="36"/>
                <w:szCs w:val="36"/>
              </w:rPr>
              <w:t>E</w:t>
            </w:r>
            <w:r w:rsidR="00CF6581" w:rsidRPr="006F7F9A">
              <w:rPr>
                <w:rFonts w:asciiTheme="majorBidi" w:hAnsiTheme="majorBidi" w:cstheme="majorBidi"/>
                <w:sz w:val="36"/>
                <w:szCs w:val="36"/>
              </w:rPr>
              <w:t>RAIZ</w:t>
            </w:r>
          </w:p>
        </w:tc>
        <w:tc>
          <w:tcPr>
            <w:tcW w:w="3725" w:type="dxa"/>
          </w:tcPr>
          <w:p w:rsidR="00521D03" w:rsidRPr="0026082F" w:rsidRDefault="00CF6581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MA</w:t>
            </w:r>
            <w:r w:rsidR="006F7F9A" w:rsidRPr="006F7F9A">
              <w:rPr>
                <w:rFonts w:asciiTheme="majorBidi" w:hAnsiTheme="majorBidi" w:cstheme="majorBidi"/>
                <w:sz w:val="36"/>
                <w:szCs w:val="36"/>
              </w:rPr>
              <w:t>A</w:t>
            </w:r>
            <w:r w:rsidR="00521D03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521D03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521D03">
              <w:rPr>
                <w:rFonts w:asciiTheme="majorBidi" w:hAnsiTheme="majorBidi" w:cstheme="majorBidi"/>
                <w:sz w:val="36"/>
                <w:szCs w:val="36"/>
              </w:rPr>
              <w:t xml:space="preserve"> de </w:t>
            </w:r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M'</w:t>
            </w:r>
            <w:proofErr w:type="spellStart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521D03" w:rsidRPr="0026082F" w:rsidRDefault="00CF6581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  <w:tr w:rsidR="00521D03" w:rsidRPr="0026082F" w:rsidTr="00EA49FE">
        <w:tc>
          <w:tcPr>
            <w:tcW w:w="4067" w:type="dxa"/>
          </w:tcPr>
          <w:p w:rsidR="00521D03" w:rsidRPr="0026082F" w:rsidRDefault="00521D03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 w:rsidRPr="0026082F">
              <w:rPr>
                <w:rFonts w:asciiTheme="majorBidi" w:hAnsiTheme="majorBidi" w:cstheme="majorBidi"/>
                <w:sz w:val="36"/>
                <w:szCs w:val="36"/>
              </w:rPr>
              <w:t>Mr.</w:t>
            </w:r>
            <w:r w:rsidR="006F7F9A" w:rsidRPr="006F7F9A">
              <w:rPr>
                <w:rFonts w:asciiTheme="majorBidi" w:hAnsiTheme="majorBidi" w:cstheme="majorBidi"/>
                <w:sz w:val="36"/>
                <w:szCs w:val="36"/>
              </w:rPr>
              <w:t>A</w:t>
            </w:r>
            <w:proofErr w:type="spellEnd"/>
            <w:r w:rsidR="006F7F9A" w:rsidRPr="006F7F9A">
              <w:rPr>
                <w:rFonts w:asciiTheme="majorBidi" w:hAnsiTheme="majorBidi" w:cstheme="majorBidi"/>
                <w:sz w:val="36"/>
                <w:szCs w:val="36"/>
              </w:rPr>
              <w:t>. DJERAD</w:t>
            </w:r>
          </w:p>
        </w:tc>
        <w:tc>
          <w:tcPr>
            <w:tcW w:w="3725" w:type="dxa"/>
          </w:tcPr>
          <w:p w:rsidR="00521D03" w:rsidRPr="0026082F" w:rsidRDefault="006F7F9A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6F7F9A">
              <w:rPr>
                <w:rFonts w:asciiTheme="majorBidi" w:hAnsiTheme="majorBidi" w:cstheme="majorBidi"/>
                <w:sz w:val="36"/>
                <w:szCs w:val="36"/>
              </w:rPr>
              <w:t>MAA</w:t>
            </w:r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521D03" w:rsidRPr="0026082F" w:rsidRDefault="00521D03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521D03" w:rsidRPr="0026082F" w:rsidTr="00EA49FE">
        <w:tc>
          <w:tcPr>
            <w:tcW w:w="4067" w:type="dxa"/>
          </w:tcPr>
          <w:p w:rsidR="00521D03" w:rsidRPr="0026082F" w:rsidRDefault="00CF6581" w:rsidP="00CF65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hAnsiTheme="majorBidi" w:cstheme="majorBidi"/>
                <w:sz w:val="36"/>
                <w:szCs w:val="36"/>
              </w:rPr>
              <w:t>Mr</w:t>
            </w:r>
            <w:r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Pr="006F7F9A">
              <w:rPr>
                <w:rFonts w:asciiTheme="majorBidi" w:hAnsiTheme="majorBidi" w:cstheme="majorBidi"/>
                <w:sz w:val="36"/>
                <w:szCs w:val="36"/>
              </w:rPr>
              <w:t>A</w:t>
            </w:r>
            <w:proofErr w:type="spellEnd"/>
            <w:r w:rsidRPr="006F7F9A">
              <w:rPr>
                <w:rFonts w:asciiTheme="majorBidi" w:hAnsiTheme="majorBidi" w:cstheme="majorBidi"/>
                <w:sz w:val="36"/>
                <w:szCs w:val="36"/>
              </w:rPr>
              <w:t>. MEMOU</w:t>
            </w:r>
          </w:p>
        </w:tc>
        <w:tc>
          <w:tcPr>
            <w:tcW w:w="3725" w:type="dxa"/>
          </w:tcPr>
          <w:p w:rsidR="00521D03" w:rsidRPr="0026082F" w:rsidRDefault="00CF6581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MC</w:t>
            </w:r>
            <w:r w:rsidR="006F7F9A" w:rsidRPr="006F7F9A">
              <w:rPr>
                <w:rFonts w:asciiTheme="majorBidi" w:hAnsiTheme="majorBidi" w:cstheme="majorBidi"/>
                <w:sz w:val="36"/>
                <w:szCs w:val="36"/>
              </w:rPr>
              <w:t>A</w:t>
            </w:r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proofErr w:type="spellStart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Univ</w:t>
            </w:r>
            <w:proofErr w:type="spellEnd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</w:t>
            </w:r>
            <w:proofErr w:type="spellStart"/>
            <w:r w:rsidR="00521D03" w:rsidRPr="0026082F">
              <w:rPr>
                <w:rFonts w:asciiTheme="majorBidi" w:hAnsiTheme="majorBidi" w:cstheme="majorBidi"/>
                <w:sz w:val="36"/>
                <w:szCs w:val="36"/>
              </w:rPr>
              <w:t>sila</w:t>
            </w:r>
            <w:proofErr w:type="spellEnd"/>
          </w:p>
        </w:tc>
        <w:tc>
          <w:tcPr>
            <w:tcW w:w="2061" w:type="dxa"/>
          </w:tcPr>
          <w:p w:rsidR="00521D03" w:rsidRPr="0026082F" w:rsidRDefault="00CF6581" w:rsidP="00EA49FE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</w:tbl>
    <w:p w:rsidR="004A0298" w:rsidRDefault="004A0298" w:rsidP="004A0298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</w:p>
    <w:p w:rsidR="004A0298" w:rsidRDefault="004A0298" w:rsidP="004A0298">
      <w:pPr>
        <w:spacing w:after="0"/>
        <w:ind w:hanging="1"/>
        <w:rPr>
          <w:rFonts w:asciiTheme="majorBidi" w:hAnsiTheme="majorBidi" w:cstheme="majorBidi"/>
          <w:sz w:val="36"/>
          <w:szCs w:val="36"/>
        </w:rPr>
      </w:pPr>
    </w:p>
    <w:p w:rsidR="001579A3" w:rsidRPr="008A3BE1" w:rsidRDefault="001579A3" w:rsidP="00B3512C">
      <w:pPr>
        <w:bidi/>
        <w:spacing w:after="0"/>
        <w:rPr>
          <w:rFonts w:asciiTheme="majorBidi" w:hAnsiTheme="majorBidi" w:cstheme="majorBidi"/>
          <w:sz w:val="36"/>
          <w:szCs w:val="36"/>
          <w:rtl/>
        </w:rPr>
      </w:pPr>
    </w:p>
    <w:p w:rsidR="00CD3022" w:rsidRPr="00DE55A1" w:rsidRDefault="00A76912" w:rsidP="00DE55A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CD3022" w:rsidRPr="00DE55A1" w:rsidSect="00CD3022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4310CD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1579A3" w:rsidRPr="00DE55A1" w:rsidRDefault="001579A3" w:rsidP="00DE55A1">
      <w:pPr>
        <w:bidi/>
        <w:rPr>
          <w:rFonts w:ascii="Traditional Arabic" w:hAnsi="Traditional Arabic" w:cs="Traditional Arabic" w:hint="cs"/>
          <w:sz w:val="32"/>
          <w:szCs w:val="32"/>
          <w:lang w:val="en-US" w:bidi="ar-DZ"/>
        </w:rPr>
      </w:pPr>
      <w:bookmarkStart w:id="0" w:name="_GoBack"/>
      <w:bookmarkEnd w:id="0"/>
    </w:p>
    <w:sectPr w:rsidR="001579A3" w:rsidRPr="00DE55A1" w:rsidSect="008A3BE1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EA" w:rsidRDefault="005F0EEA" w:rsidP="00F373A7">
      <w:pPr>
        <w:spacing w:after="0" w:line="240" w:lineRule="auto"/>
      </w:pPr>
      <w:r>
        <w:separator/>
      </w:r>
    </w:p>
  </w:endnote>
  <w:endnote w:type="continuationSeparator" w:id="0">
    <w:p w:rsidR="005F0EEA" w:rsidRDefault="005F0EEA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EA" w:rsidRDefault="005F0EEA" w:rsidP="00F373A7">
      <w:pPr>
        <w:spacing w:after="0" w:line="240" w:lineRule="auto"/>
      </w:pPr>
      <w:r>
        <w:separator/>
      </w:r>
    </w:p>
  </w:footnote>
  <w:footnote w:type="continuationSeparator" w:id="0">
    <w:p w:rsidR="005F0EEA" w:rsidRDefault="005F0EEA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 wp14:anchorId="6CCCDAC7" wp14:editId="09F1E554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22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1" allowOverlap="1" wp14:anchorId="1FF783AF" wp14:editId="7583A4F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3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val="en-US"/>
      </w:rPr>
      <w:drawing>
        <wp:anchor distT="0" distB="0" distL="114300" distR="114300" simplePos="0" relativeHeight="251668480" behindDoc="1" locked="0" layoutInCell="1" allowOverlap="1" wp14:anchorId="565B9F9F" wp14:editId="14076A29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2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40"/>
    <w:rsid w:val="000751D3"/>
    <w:rsid w:val="000838EF"/>
    <w:rsid w:val="001020CC"/>
    <w:rsid w:val="0011655B"/>
    <w:rsid w:val="00122FB9"/>
    <w:rsid w:val="00146B9C"/>
    <w:rsid w:val="001579A3"/>
    <w:rsid w:val="00187D47"/>
    <w:rsid w:val="00192D36"/>
    <w:rsid w:val="001A68E1"/>
    <w:rsid w:val="001E76A8"/>
    <w:rsid w:val="001F40B3"/>
    <w:rsid w:val="002563D8"/>
    <w:rsid w:val="002C38E4"/>
    <w:rsid w:val="003103B9"/>
    <w:rsid w:val="00347588"/>
    <w:rsid w:val="003F586C"/>
    <w:rsid w:val="004310CD"/>
    <w:rsid w:val="0044608D"/>
    <w:rsid w:val="004A0298"/>
    <w:rsid w:val="005028AF"/>
    <w:rsid w:val="00512CE3"/>
    <w:rsid w:val="00521D03"/>
    <w:rsid w:val="005D51DC"/>
    <w:rsid w:val="005F0EEA"/>
    <w:rsid w:val="005F2408"/>
    <w:rsid w:val="00615535"/>
    <w:rsid w:val="006333C8"/>
    <w:rsid w:val="00685010"/>
    <w:rsid w:val="006A7247"/>
    <w:rsid w:val="006F7F9A"/>
    <w:rsid w:val="00747FBD"/>
    <w:rsid w:val="00767CCC"/>
    <w:rsid w:val="00805A69"/>
    <w:rsid w:val="00815230"/>
    <w:rsid w:val="00856353"/>
    <w:rsid w:val="008A3BE1"/>
    <w:rsid w:val="009418A5"/>
    <w:rsid w:val="00950695"/>
    <w:rsid w:val="00966A50"/>
    <w:rsid w:val="00976E90"/>
    <w:rsid w:val="009C003F"/>
    <w:rsid w:val="009C3915"/>
    <w:rsid w:val="00A07329"/>
    <w:rsid w:val="00A62350"/>
    <w:rsid w:val="00A73EE8"/>
    <w:rsid w:val="00A76912"/>
    <w:rsid w:val="00A86196"/>
    <w:rsid w:val="00AF4FE4"/>
    <w:rsid w:val="00B02765"/>
    <w:rsid w:val="00B3512C"/>
    <w:rsid w:val="00B709D5"/>
    <w:rsid w:val="00B82CEB"/>
    <w:rsid w:val="00BB02F8"/>
    <w:rsid w:val="00BE464D"/>
    <w:rsid w:val="00BE7F98"/>
    <w:rsid w:val="00BF5352"/>
    <w:rsid w:val="00CA0FC8"/>
    <w:rsid w:val="00CB4340"/>
    <w:rsid w:val="00CD3022"/>
    <w:rsid w:val="00CD4A30"/>
    <w:rsid w:val="00CD52E8"/>
    <w:rsid w:val="00CF0649"/>
    <w:rsid w:val="00CF6581"/>
    <w:rsid w:val="00D16263"/>
    <w:rsid w:val="00D950D5"/>
    <w:rsid w:val="00DC2A8F"/>
    <w:rsid w:val="00DE55A1"/>
    <w:rsid w:val="00E70DB9"/>
    <w:rsid w:val="00F234CF"/>
    <w:rsid w:val="00F373A7"/>
    <w:rsid w:val="00F63E17"/>
    <w:rsid w:val="00F93B57"/>
    <w:rsid w:val="00FC0D5E"/>
    <w:rsid w:val="00FE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513E-1B73-43C7-A8C5-4B9B396A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6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Izat1</cp:lastModifiedBy>
  <cp:revision>4</cp:revision>
  <cp:lastPrinted>2016-05-16T11:36:00Z</cp:lastPrinted>
  <dcterms:created xsi:type="dcterms:W3CDTF">2018-06-09T08:58:00Z</dcterms:created>
  <dcterms:modified xsi:type="dcterms:W3CDTF">2018-07-01T11:44:00Z</dcterms:modified>
</cp:coreProperties>
</file>